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w:t>
      </w:r>
      <w:proofErr w:type="gramStart"/>
      <w:r w:rsidR="006961D1">
        <w:rPr>
          <w:rStyle w:val="CommentaireCar"/>
          <w:rFonts w:eastAsia="Times New Roman" w:cs="Times New Roman"/>
          <w:b/>
          <w:sz w:val="40"/>
          <w:szCs w:val="40"/>
          <w:lang w:val="fr-FR" w:eastAsia="fr-FR"/>
        </w:rPr>
        <w:t xml:space="preserve">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w:t>
      </w:r>
      <w:proofErr w:type="gramEnd"/>
      <w:r w:rsidR="00532979" w:rsidRPr="00A945EC">
        <w:rPr>
          <w:rStyle w:val="CommentaireCar"/>
          <w:rFonts w:eastAsia="Times New Roman" w:cs="Times New Roman"/>
          <w:b/>
          <w:sz w:val="40"/>
          <w:szCs w:val="40"/>
          <w:lang w:val="fr-FR" w:eastAsia="fr-FR"/>
        </w:rPr>
        <w:t xml:space="preserve">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w:t>
      </w:r>
      <w:proofErr w:type="gramStart"/>
      <w:r w:rsidR="001808C5" w:rsidRPr="001808C5">
        <w:rPr>
          <w:rStyle w:val="Style135pt"/>
          <w:rFonts w:asciiTheme="minorHAnsi" w:hAnsiTheme="minorHAnsi"/>
          <w:sz w:val="22"/>
        </w:rPr>
        <w:t>racinaire  ou</w:t>
      </w:r>
      <w:proofErr w:type="gramEnd"/>
      <w:r w:rsidR="001808C5" w:rsidRPr="001808C5">
        <w:rPr>
          <w:rStyle w:val="Style135pt"/>
          <w:rFonts w:asciiTheme="minorHAnsi" w:hAnsiTheme="minorHAnsi"/>
          <w:sz w:val="22"/>
        </w:rPr>
        <w:t xml:space="preserve">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w:t>
      </w:r>
      <w:proofErr w:type="gramStart"/>
      <w:r w:rsidR="006E4592">
        <w:rPr>
          <w:rFonts w:asciiTheme="minorHAnsi" w:hAnsiTheme="minorHAnsi"/>
        </w:rPr>
        <w:t>phases,  la</w:t>
      </w:r>
      <w:proofErr w:type="gramEnd"/>
      <w:r w:rsidR="006E4592">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lastRenderedPageBreak/>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relevant</w:t>
      </w:r>
      <w:proofErr w:type="gramEnd"/>
      <w:r w:rsidRPr="002C0D83">
        <w:rPr>
          <w:rFonts w:cs="Times New Roman"/>
          <w:color w:val="000000"/>
        </w:rPr>
        <w:t xml:space="preserve">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repris</w:t>
      </w:r>
      <w:proofErr w:type="gramEnd"/>
      <w:r w:rsidRPr="002C0D83">
        <w:rPr>
          <w:rFonts w:cs="Times New Roman"/>
          <w:color w:val="000000"/>
        </w:rPr>
        <w:t xml:space="preserve">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w:t>
      </w:r>
      <w:proofErr w:type="gramStart"/>
      <w:r w:rsidRPr="00C403AE">
        <w:rPr>
          <w:rStyle w:val="Style135pt"/>
          <w:rFonts w:asciiTheme="minorHAnsi" w:hAnsiTheme="minorHAnsi"/>
          <w:b/>
          <w:sz w:val="22"/>
        </w:rPr>
        <w:t xml:space="preserve">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w:t>
      </w:r>
      <w:proofErr w:type="gramEnd"/>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506599">
        <w:rPr>
          <w:rStyle w:val="Style135ptItalique"/>
          <w:rFonts w:asciiTheme="minorHAnsi" w:hAnsiTheme="minorHAnsi"/>
          <w:i w:val="0"/>
          <w:sz w:val="22"/>
          <w:szCs w:val="22"/>
        </w:rPr>
      </w:r>
      <w:r w:rsidR="0050659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506599">
        <w:rPr>
          <w:rStyle w:val="Style135ptItalique"/>
          <w:rFonts w:asciiTheme="minorHAnsi" w:hAnsiTheme="minorHAnsi"/>
          <w:i w:val="0"/>
          <w:sz w:val="22"/>
          <w:szCs w:val="22"/>
        </w:rPr>
      </w:r>
      <w:r w:rsidR="0050659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506599">
        <w:rPr>
          <w:rStyle w:val="Style135ptItalique"/>
          <w:rFonts w:asciiTheme="minorHAnsi" w:hAnsiTheme="minorHAnsi"/>
          <w:i w:val="0"/>
          <w:sz w:val="22"/>
          <w:szCs w:val="22"/>
        </w:rPr>
      </w:r>
      <w:r w:rsidR="0050659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 xml:space="preserve">sa circonférence mesurée à </w:t>
      </w:r>
      <w:r w:rsidR="00EA4E6C" w:rsidRPr="00C403AE">
        <w:rPr>
          <w:rStyle w:val="Style135pt"/>
          <w:rFonts w:asciiTheme="minorHAnsi" w:hAnsiTheme="minorHAnsi"/>
          <w:sz w:val="22"/>
          <w:szCs w:val="22"/>
        </w:rPr>
        <w:lastRenderedPageBreak/>
        <w:t>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506599">
        <w:rPr>
          <w:rStyle w:val="Style135pt"/>
          <w:rFonts w:asciiTheme="minorHAnsi" w:hAnsiTheme="minorHAnsi"/>
          <w:sz w:val="22"/>
          <w:szCs w:val="22"/>
        </w:rPr>
      </w:r>
      <w:r w:rsidR="0050659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w:t>
      </w:r>
      <w:r w:rsidRPr="00BC038C">
        <w:rPr>
          <w:rStyle w:val="Style135pt"/>
          <w:rFonts w:asciiTheme="minorHAnsi" w:eastAsia="Times New Roman" w:hAnsiTheme="minorHAnsi"/>
          <w:b/>
          <w:color w:val="auto"/>
          <w:kern w:val="0"/>
          <w:sz w:val="22"/>
          <w:szCs w:val="22"/>
          <w:lang w:eastAsia="fr-FR" w:bidi="ar-SA"/>
        </w:rPr>
        <w:lastRenderedPageBreak/>
        <w:t>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FD16AB" w:rsidRPr="00E358A5" w:rsidRDefault="00FD16AB" w:rsidP="00FD16AB">
      <w:pPr>
        <w:jc w:val="both"/>
        <w:rPr>
          <w:rStyle w:val="Style135pt"/>
          <w:rFonts w:asciiTheme="minorHAnsi" w:hAnsiTheme="minorHAnsi"/>
          <w:iCs/>
          <w:sz w:val="22"/>
          <w:lang w:val="fr-FR"/>
        </w:rPr>
      </w:pPr>
    </w:p>
    <w:p w:rsidR="007C1465" w:rsidRDefault="00FD16AB" w:rsidP="007C146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7C1465" w:rsidRPr="00E358A5">
        <w:rPr>
          <w:rStyle w:val="Style135pt"/>
          <w:rFonts w:asciiTheme="minorHAnsi" w:hAnsiTheme="minorHAnsi"/>
          <w:iCs/>
          <w:sz w:val="22"/>
        </w:rPr>
        <w:t>à l’adresse postale suivante :</w:t>
      </w:r>
      <w:r w:rsidR="007C1465">
        <w:rPr>
          <w:rStyle w:val="Style135pt"/>
          <w:rFonts w:asciiTheme="minorHAnsi" w:hAnsiTheme="minorHAnsi"/>
          <w:iCs/>
          <w:sz w:val="22"/>
        </w:rPr>
        <w:t xml:space="preserve"> </w:t>
      </w:r>
    </w:p>
    <w:p w:rsidR="00506599" w:rsidRPr="007E01D5" w:rsidRDefault="00506599" w:rsidP="00506599">
      <w:pPr>
        <w:jc w:val="both"/>
        <w:rPr>
          <w:rStyle w:val="Style135pt"/>
          <w:rFonts w:asciiTheme="minorHAnsi" w:hAnsiTheme="minorHAnsi"/>
          <w:iCs/>
          <w:sz w:val="22"/>
        </w:rPr>
      </w:pPr>
      <w:proofErr w:type="gramStart"/>
      <w:r w:rsidRPr="007E01D5">
        <w:rPr>
          <w:rStyle w:val="Style135pt"/>
          <w:rFonts w:asciiTheme="minorHAnsi" w:hAnsiTheme="minorHAnsi"/>
          <w:iCs/>
          <w:sz w:val="22"/>
        </w:rPr>
        <w:t>le</w:t>
      </w:r>
      <w:proofErr w:type="gramEnd"/>
      <w:r w:rsidRPr="007E01D5">
        <w:rPr>
          <w:rStyle w:val="Style135pt"/>
          <w:rFonts w:asciiTheme="minorHAnsi" w:hAnsiTheme="minorHAnsi"/>
          <w:iCs/>
          <w:sz w:val="22"/>
        </w:rPr>
        <w:t xml:space="preserve"> service du DPO mutualisé auprès de </w:t>
      </w:r>
      <w:proofErr w:type="spellStart"/>
      <w:r w:rsidRPr="007E01D5">
        <w:rPr>
          <w:rStyle w:val="Style135pt"/>
          <w:rFonts w:asciiTheme="minorHAnsi" w:hAnsiTheme="minorHAnsi"/>
          <w:iCs/>
          <w:sz w:val="22"/>
        </w:rPr>
        <w:t>Privanot</w:t>
      </w:r>
      <w:proofErr w:type="spellEnd"/>
      <w:r w:rsidRPr="007E01D5">
        <w:rPr>
          <w:rStyle w:val="Style135pt"/>
          <w:rFonts w:asciiTheme="minorHAnsi" w:hAnsiTheme="minorHAnsi"/>
          <w:iCs/>
          <w:sz w:val="22"/>
        </w:rPr>
        <w:t xml:space="preserve"> </w:t>
      </w:r>
      <w:proofErr w:type="spellStart"/>
      <w:r w:rsidRPr="007E01D5">
        <w:rPr>
          <w:rStyle w:val="Style135pt"/>
          <w:rFonts w:asciiTheme="minorHAnsi" w:hAnsiTheme="minorHAnsi"/>
          <w:iCs/>
          <w:sz w:val="22"/>
        </w:rPr>
        <w:t>asbl</w:t>
      </w:r>
      <w:proofErr w:type="spellEnd"/>
      <w:r w:rsidRPr="007E01D5">
        <w:rPr>
          <w:rStyle w:val="Style135pt"/>
          <w:rFonts w:asciiTheme="minorHAnsi" w:hAnsiTheme="minorHAnsi"/>
          <w:iCs/>
          <w:sz w:val="22"/>
        </w:rPr>
        <w:t xml:space="preserve">, sous la responsabilité de Madame Aurélie Van der </w:t>
      </w:r>
      <w:proofErr w:type="spellStart"/>
      <w:r w:rsidRPr="007E01D5">
        <w:rPr>
          <w:rStyle w:val="Style135pt"/>
          <w:rFonts w:asciiTheme="minorHAnsi" w:hAnsiTheme="minorHAnsi"/>
          <w:iCs/>
          <w:sz w:val="22"/>
        </w:rPr>
        <w:t>Perre</w:t>
      </w:r>
      <w:proofErr w:type="spellEnd"/>
      <w:r w:rsidRPr="007E01D5">
        <w:rPr>
          <w:rStyle w:val="Style135pt"/>
          <w:rFonts w:asciiTheme="minorHAnsi" w:hAnsiTheme="minorHAnsi"/>
          <w:iCs/>
          <w:sz w:val="22"/>
        </w:rPr>
        <w:t xml:space="preserve">, désignée en qualité de délégué à la protection des données. </w:t>
      </w:r>
    </w:p>
    <w:p w:rsidR="00506599" w:rsidRPr="007E01D5" w:rsidRDefault="00506599" w:rsidP="00506599">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Adresse postale : rue de la Montagne, 30 à 1000 Bruxelles</w:t>
      </w:r>
    </w:p>
    <w:p w:rsidR="00506599" w:rsidRPr="007E01D5" w:rsidRDefault="00506599" w:rsidP="00506599">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 xml:space="preserve">Email : info@privanot.be  </w:t>
      </w:r>
    </w:p>
    <w:p w:rsidR="00506599" w:rsidRPr="008111EE" w:rsidRDefault="00506599" w:rsidP="00506599">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Numéro de téléphone : 02/500.14.15</w:t>
      </w:r>
    </w:p>
    <w:p w:rsidR="00FD16AB" w:rsidRPr="00E358A5" w:rsidRDefault="00FD16AB" w:rsidP="007C1465">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w:t>
      </w:r>
      <w:r w:rsidRPr="00E358A5">
        <w:rPr>
          <w:rStyle w:val="Style135pt"/>
          <w:rFonts w:asciiTheme="minorHAnsi" w:hAnsiTheme="minorHAnsi"/>
          <w:iCs/>
          <w:sz w:val="22"/>
          <w:lang w:val="fr-FR"/>
        </w:rPr>
        <w:lastRenderedPageBreak/>
        <w:t xml:space="preserve">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06599"/>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1465"/>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3026</Words>
  <Characters>16649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Viatour</cp:lastModifiedBy>
  <cp:revision>3</cp:revision>
  <dcterms:created xsi:type="dcterms:W3CDTF">2019-11-21T10:05:00Z</dcterms:created>
  <dcterms:modified xsi:type="dcterms:W3CDTF">2021-02-11T07:47:00Z</dcterms:modified>
</cp:coreProperties>
</file>